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25B8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0D2B" w:rsidRPr="00DF2DC5" w:rsidRDefault="00FB1497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25B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FB149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  <w:r w:rsidR="00C6206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6206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Б2.О.01 (Пд)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r w:rsidR="00B147C7" w:rsidRPr="00B147C7">
        <w:rPr>
          <w:sz w:val="24"/>
          <w:szCs w:val="24"/>
        </w:rPr>
        <w:t>методический</w:t>
      </w:r>
      <w:r w:rsidR="00B147C7">
        <w:rPr>
          <w:sz w:val="24"/>
          <w:szCs w:val="24"/>
        </w:rPr>
        <w:t>,</w:t>
      </w:r>
      <w:r w:rsidR="00B147C7" w:rsidRPr="00B147C7">
        <w:t xml:space="preserve"> </w:t>
      </w:r>
      <w:r w:rsidR="00B147C7" w:rsidRPr="00B147C7">
        <w:rPr>
          <w:sz w:val="24"/>
          <w:szCs w:val="24"/>
        </w:rPr>
        <w:t>сопровождения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35586B">
        <w:rPr>
          <w:rFonts w:eastAsia="SimSun"/>
          <w:kern w:val="2"/>
          <w:sz w:val="24"/>
          <w:szCs w:val="24"/>
          <w:lang w:eastAsia="hi-IN" w:bidi="hi-IN"/>
        </w:rPr>
        <w:t>19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147C7">
        <w:rPr>
          <w:sz w:val="24"/>
          <w:szCs w:val="24"/>
        </w:rPr>
        <w:t xml:space="preserve">к.пс.н., доцент              </w:t>
      </w:r>
      <w:r w:rsidR="00F83726" w:rsidRPr="00B147C7">
        <w:rPr>
          <w:spacing w:val="-3"/>
          <w:sz w:val="24"/>
          <w:szCs w:val="24"/>
          <w:lang w:eastAsia="en-US"/>
        </w:rPr>
        <w:t xml:space="preserve">_________________ </w:t>
      </w:r>
      <w:r w:rsidRPr="00B147C7">
        <w:rPr>
          <w:iCs/>
          <w:sz w:val="24"/>
          <w:szCs w:val="24"/>
        </w:rPr>
        <w:t>/О.А. Таротенко</w:t>
      </w:r>
      <w:r w:rsidRPr="00B147C7">
        <w:rPr>
          <w:sz w:val="24"/>
          <w:szCs w:val="24"/>
        </w:rPr>
        <w:t xml:space="preserve">/      </w:t>
      </w:r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B147C7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Pr="00B147C7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B1497" w:rsidRDefault="00FB1497" w:rsidP="00FB1497">
      <w:pPr>
        <w:pStyle w:val="a9"/>
        <w:spacing w:after="308" w:line="220" w:lineRule="exact"/>
        <w:ind w:left="20" w:firstLine="688"/>
        <w:jc w:val="both"/>
        <w:rPr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B147C7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>Тип практики</w:t>
      </w:r>
      <w:r w:rsidRPr="00CD238C">
        <w:rPr>
          <w:b/>
          <w:sz w:val="24"/>
          <w:szCs w:val="24"/>
        </w:rPr>
        <w:t>:</w:t>
      </w:r>
      <w:r w:rsidR="00357181" w:rsidRPr="00CD238C">
        <w:rPr>
          <w:b/>
          <w:sz w:val="24"/>
          <w:szCs w:val="24"/>
        </w:rPr>
        <w:t xml:space="preserve"> </w:t>
      </w:r>
      <w:r w:rsidR="00F4444D">
        <w:rPr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</w:t>
      </w:r>
      <w:r w:rsidR="008973C9" w:rsidRPr="00D619EB">
        <w:rPr>
          <w:sz w:val="24"/>
          <w:szCs w:val="24"/>
        </w:rPr>
        <w:t>44.03.03 Специальное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Приказом Минобрнауки России </w:t>
      </w:r>
      <w:r w:rsidR="008973C9" w:rsidRPr="00F6667E">
        <w:rPr>
          <w:b/>
          <w:sz w:val="24"/>
          <w:szCs w:val="24"/>
        </w:rPr>
        <w:t>от</w:t>
      </w:r>
      <w:r w:rsidR="008973C9" w:rsidRPr="00F6667E">
        <w:rPr>
          <w:b/>
          <w:bCs/>
          <w:sz w:val="24"/>
          <w:szCs w:val="24"/>
        </w:rPr>
        <w:t xml:space="preserve"> </w:t>
      </w:r>
      <w:r w:rsidR="008973C9" w:rsidRPr="0001590E">
        <w:rPr>
          <w:sz w:val="24"/>
          <w:szCs w:val="24"/>
        </w:rPr>
        <w:t xml:space="preserve">№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практики</w:t>
      </w:r>
      <w:r w:rsidR="0045129B" w:rsidRPr="008973C9">
        <w:rPr>
          <w:bCs/>
          <w:caps/>
          <w:sz w:val="24"/>
          <w:szCs w:val="24"/>
        </w:rPr>
        <w:t xml:space="preserve"> </w:t>
      </w:r>
      <w:r w:rsidR="007D1B19" w:rsidRPr="008973C9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</w:rPr>
        <w:t xml:space="preserve"> 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компетенций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D0B25">
              <w:rPr>
                <w:sz w:val="24"/>
                <w:szCs w:val="24"/>
                <w:lang w:eastAsia="en-US"/>
              </w:rPr>
              <w:t xml:space="preserve"> </w:t>
            </w: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5AF2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взаимодействия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с иностранного (-ых)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специфику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иностранном (-ых) языках коммуникативно  приемлемый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особенностей  стилистики официальных и неофициальных  писем, социокультурных  различий  в формате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коммуникативно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иностранного (-ых)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F4444D">
        <w:rPr>
          <w:sz w:val="24"/>
          <w:szCs w:val="24"/>
        </w:rPr>
        <w:t>К.М.03.04(ПД)</w:t>
      </w:r>
      <w:r w:rsidR="00235AF2" w:rsidRPr="00235AF2">
        <w:rPr>
          <w:b/>
          <w:sz w:val="24"/>
          <w:szCs w:val="24"/>
        </w:rPr>
        <w:t xml:space="preserve"> </w:t>
      </w:r>
      <w:r w:rsidR="00F4444D">
        <w:rPr>
          <w:sz w:val="24"/>
          <w:szCs w:val="24"/>
        </w:rPr>
        <w:t>Производственная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3080"/>
        <w:gridCol w:w="4920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К.М.03.04(ПД)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практики</w:t>
      </w:r>
      <w:r w:rsidR="00F4444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производственн</w:t>
      </w:r>
      <w:r w:rsidR="00BA599D" w:rsidRPr="00134D0E">
        <w:rPr>
          <w:b/>
          <w:sz w:val="24"/>
          <w:szCs w:val="24"/>
        </w:rPr>
        <w:t>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Проведение установочной конференции (вебинара/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  <w:r>
              <w:rPr>
                <w:color w:val="000000"/>
              </w:rPr>
              <w:br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констатирующего (диагностического) и контрольного этапов опытной работы. Интерпретация полученных результатов.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организации;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выполнении ее программы, подписанную руководителем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lastRenderedPageBreak/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преддипломн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081ABC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="00134D0E"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134D0E">
        <w:rPr>
          <w:rFonts w:ascii="TimesNewRomanPSMT" w:hAnsi="TimesNewRomanPSMT"/>
          <w:color w:val="000000"/>
          <w:sz w:val="24"/>
        </w:rPr>
        <w:lastRenderedPageBreak/>
        <w:t>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A25B82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A25B82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A25B82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A25B82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25B82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A25B82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F4444D">
        <w:rPr>
          <w:sz w:val="28"/>
          <w:szCs w:val="28"/>
        </w:rPr>
        <w:t>Производственная практика (преддипломная)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5E30" w:rsidRDefault="003760F7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B5E30">
        <w:rPr>
          <w:sz w:val="24"/>
          <w:szCs w:val="24"/>
        </w:rPr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умственном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 ,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олигофренапедагога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PrtScr</w:t>
      </w:r>
      <w:r w:rsidRPr="002B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отсталыми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прикрепить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3760F7" w:rsidRPr="00BB3BB3" w:rsidRDefault="002B5E30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C1614B" w:rsidRPr="00C1614B" w:rsidRDefault="00C1614B" w:rsidP="00C1614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г.Омск</w:t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  <w:t>"___"_____________20___г.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C1614B">
        <w:rPr>
          <w:color w:val="000000"/>
          <w:sz w:val="28"/>
          <w:szCs w:val="28"/>
          <w:u w:val="single"/>
        </w:rPr>
        <w:t>     </w:t>
      </w:r>
      <w:r w:rsidRPr="00C1614B">
        <w:rPr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именуемое  в дальнейшем "Организация", в лице  </w:t>
      </w:r>
      <w:r w:rsidRPr="00C1614B">
        <w:rPr>
          <w:b/>
          <w:color w:val="000000"/>
          <w:sz w:val="28"/>
          <w:szCs w:val="28"/>
          <w:u w:val="single"/>
        </w:rPr>
        <w:t>Ректора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действующего на основании </w:t>
      </w:r>
      <w:r w:rsidRPr="00C1614B">
        <w:rPr>
          <w:color w:val="000000"/>
          <w:sz w:val="28"/>
          <w:szCs w:val="28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  <w:t>Устава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с одной стороны, и 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______________________________________________, действующего на основании_________________________________________, с другой стороны,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настоящий Договор о нижеследующем.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1. Предмет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2. Права и обязанности Сторон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ind w:firstLine="708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2.1.6 _____________________________(иные обязанности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 Профильная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2.2.3 при смене лица, указанного в </w:t>
      </w:r>
      <w:hyperlink r:id="rId36" w:anchor="20222" w:history="1">
        <w:r w:rsidRPr="00C1614B">
          <w:rPr>
            <w:color w:val="000000"/>
            <w:sz w:val="28"/>
            <w:szCs w:val="22"/>
            <w:u w:val="single"/>
          </w:rPr>
          <w:t>пункте  2.2.2</w:t>
        </w:r>
      </w:hyperlink>
      <w:r w:rsidRPr="00C1614B">
        <w:rPr>
          <w:color w:val="000000"/>
          <w:sz w:val="28"/>
          <w:szCs w:val="28"/>
        </w:rPr>
        <w:t>, в 2-х дневный срок сообщить об этом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__________________________________________________________________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__________________________________________________________________;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C1614B">
        <w:rPr>
          <w:color w:val="000000"/>
        </w:rPr>
        <w:t>(указываются иные локальные нормативные акты Профильной организации)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2.2.10 _____________(иные обязанности Профильной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2.3.3 __________________(иные права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 Профильная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2.4.3 ___________(иные права Профильной организации).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3. Срок действия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4. Заключительные положения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</w:t>
      </w:r>
      <w:r>
        <w:rPr>
          <w:color w:val="000000"/>
          <w:sz w:val="28"/>
          <w:szCs w:val="28"/>
        </w:rPr>
        <w:t>еют одинаковую юридическую силу</w:t>
      </w:r>
    </w:p>
    <w:p w:rsidR="00C1614B" w:rsidRPr="00C1614B" w:rsidRDefault="00C1614B" w:rsidP="00C1614B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sz w:val="24"/>
          <w:szCs w:val="24"/>
        </w:rPr>
      </w:pPr>
      <w:r w:rsidRPr="00C1614B">
        <w:rPr>
          <w:b/>
          <w:bCs/>
          <w:w w:val="105"/>
          <w:sz w:val="27"/>
          <w:szCs w:val="27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02"/>
      </w:tblGrid>
      <w:tr w:rsidR="00C1614B" w:rsidRPr="00C1614B" w:rsidTr="00C1614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1614B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C1614B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C1614B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1614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1614B" w:rsidRPr="00C1614B" w:rsidTr="00C1614B"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C1614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1614B">
              <w:rPr>
                <w:sz w:val="22"/>
                <w:szCs w:val="22"/>
                <w:u w:val="single"/>
              </w:rPr>
              <w:t>»_____________________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16"/>
                <w:szCs w:val="16"/>
              </w:rPr>
            </w:pPr>
            <w:r w:rsidRPr="00C1614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</w:t>
            </w:r>
            <w:r w:rsidRPr="00C1614B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</w:t>
            </w:r>
            <w:r>
              <w:rPr>
                <w:bCs/>
                <w:w w:val="105"/>
                <w:sz w:val="22"/>
                <w:szCs w:val="22"/>
              </w:rPr>
              <w:t>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spacing w:val="-1"/>
                <w:sz w:val="27"/>
                <w:szCs w:val="27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C1614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</w:tbl>
    <w:p w:rsidR="00C1614B" w:rsidRPr="00C1614B" w:rsidRDefault="00C1614B" w:rsidP="00C1614B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Специальное (дефектологическое)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«Олигофренопедагогика (образование детей с интеллектуальной недостаточностью)»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результатов.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4. Оформление текста выпускной квалификационной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(Пд)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4444D">
        <w:rPr>
          <w:sz w:val="28"/>
          <w:szCs w:val="28"/>
        </w:rPr>
        <w:t>преддипломная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25B82" w:rsidP="00910B2D">
      <w:pPr>
        <w:jc w:val="center"/>
        <w:rPr>
          <w:spacing w:val="-11"/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BB3BB3" w:rsidRDefault="00666D2E" w:rsidP="00666D2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 w:rsidR="00F4444D">
        <w:rPr>
          <w:sz w:val="24"/>
          <w:szCs w:val="24"/>
        </w:rPr>
        <w:t>преддипломная</w:t>
      </w:r>
    </w:p>
    <w:p w:rsidR="00C62069" w:rsidRPr="00010578" w:rsidRDefault="00C62069" w:rsidP="00C62069">
      <w:pPr>
        <w:jc w:val="center"/>
        <w:rPr>
          <w:sz w:val="28"/>
          <w:szCs w:val="28"/>
        </w:rPr>
      </w:pPr>
      <w:r w:rsidRPr="00010578">
        <w:rPr>
          <w:sz w:val="28"/>
          <w:szCs w:val="28"/>
        </w:rPr>
        <w:t>Задание на практику</w:t>
      </w: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 (-ки)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="00F4444D">
        <w:rPr>
          <w:sz w:val="24"/>
          <w:szCs w:val="24"/>
        </w:rPr>
        <w:t>преддипломная</w:t>
      </w:r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Выявление уровня исследуемого процесса, состояния, др. после проведения формирующего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  <w:r w:rsidR="003760F7" w:rsidRPr="00A27B4F">
        <w:rPr>
          <w:b/>
          <w:sz w:val="24"/>
          <w:szCs w:val="24"/>
        </w:rPr>
        <w:t xml:space="preserve"> 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D3CAE" w:rsidRDefault="003760F7" w:rsidP="00AD3CAE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AD3CAE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="00F4444D">
        <w:rPr>
          <w:sz w:val="24"/>
          <w:szCs w:val="24"/>
        </w:rPr>
        <w:t>преддипломная</w:t>
      </w:r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6F0E27">
              <w:rPr>
                <w:sz w:val="22"/>
                <w:szCs w:val="22"/>
              </w:rPr>
              <w:t xml:space="preserve">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 xml:space="preserve">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115" w:rsidRDefault="00980115" w:rsidP="00160BC1">
      <w:r>
        <w:separator/>
      </w:r>
    </w:p>
  </w:endnote>
  <w:endnote w:type="continuationSeparator" w:id="0">
    <w:p w:rsidR="00980115" w:rsidRDefault="0098011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115" w:rsidRDefault="00980115" w:rsidP="00160BC1">
      <w:r>
        <w:separator/>
      </w:r>
    </w:p>
  </w:footnote>
  <w:footnote w:type="continuationSeparator" w:id="0">
    <w:p w:rsidR="00980115" w:rsidRDefault="0098011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86B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E4A57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2312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855B1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33AC3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0115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5B82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39E7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E704C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171A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60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71D1-96D1-4C7B-A571-BB2047B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2020-06-11T07:00:00Z</cp:lastPrinted>
  <dcterms:created xsi:type="dcterms:W3CDTF">2022-04-16T06:47:00Z</dcterms:created>
  <dcterms:modified xsi:type="dcterms:W3CDTF">2022-11-13T16:36:00Z</dcterms:modified>
</cp:coreProperties>
</file>